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are committed to maintaining your confidence and trust in all of our activities with you. Below is our Privacy Policy governing our collection, use, disclosure and retention of information about you ("Information") that you provide, actively or passively, while using this website (the "Site"). This Privacy Policy does not govern our collection of any Information about you through any channel or by any method other than by your use of this Site. If you have any questions about this Privacy Policy or the content and practices of the Site, please feel free to contact us by ema</w:t>
      </w:r>
      <w:r>
        <w:rPr>
          <w:rFonts w:ascii="Times" w:eastAsia="Times New Roman" w:hAnsi="Times" w:cs="Times New Roman"/>
          <w:spacing w:val="2"/>
          <w:sz w:val="28"/>
          <w:szCs w:val="28"/>
        </w:rPr>
        <w:t>il us at: info@themovingcompanyca.com</w:t>
      </w:r>
      <w:r w:rsidRPr="00191DFF">
        <w:rPr>
          <w:rFonts w:ascii="Times" w:eastAsia="Times New Roman" w:hAnsi="Times" w:cs="Times New Roman"/>
          <w:spacing w:val="2"/>
          <w:sz w:val="28"/>
          <w:szCs w:val="28"/>
        </w:rPr>
        <w:t xml:space="preserve"> or call us at 1</w:t>
      </w:r>
      <w:r w:rsidRPr="00191DFF">
        <w:rPr>
          <w:rFonts w:ascii="Times" w:eastAsia="Times New Roman" w:hAnsi="Times" w:cs="Times New Roman"/>
          <w:spacing w:val="2"/>
          <w:sz w:val="28"/>
          <w:szCs w:val="28"/>
        </w:rPr>
        <w:noBreakHyphen/>
      </w:r>
      <w:r>
        <w:rPr>
          <w:rFonts w:ascii="Times" w:eastAsia="Times New Roman" w:hAnsi="Times" w:cs="Times New Roman"/>
          <w:spacing w:val="2"/>
          <w:sz w:val="28"/>
          <w:szCs w:val="28"/>
        </w:rPr>
        <w:t>408-688-</w:t>
      </w:r>
      <w:proofErr w:type="gramStart"/>
      <w:r>
        <w:rPr>
          <w:rFonts w:ascii="Times" w:eastAsia="Times New Roman" w:hAnsi="Times" w:cs="Times New Roman"/>
          <w:spacing w:val="2"/>
          <w:sz w:val="28"/>
          <w:szCs w:val="28"/>
        </w:rPr>
        <w:t>2351</w:t>
      </w:r>
      <w:r w:rsidRPr="00191DFF">
        <w:rPr>
          <w:rFonts w:ascii="Times" w:eastAsia="Times New Roman" w:hAnsi="Times" w:cs="Times New Roman"/>
          <w:spacing w:val="2"/>
          <w:sz w:val="28"/>
          <w:szCs w:val="28"/>
        </w:rPr>
        <w:t xml:space="preserve"> .</w:t>
      </w:r>
      <w:proofErr w:type="gramEnd"/>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YOUR CONSENT</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By using this Site or by submitting Information to us through or in connection with this Site, you signify your consent to the collection, use, disclosure and retention of your Information in accordance with this Privacy Policy. If you do not consent to the collection, use, disclosure and retention of your Information in accordance with this Privacy Policy, you may not use this Site.</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TRACKING TECHNOLOGY</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collect non-personal Information about our website traffic and usage patterns from technology such as Cookies and Web Beacons. Cookies are small text files that help us to personalize the content of the Site. Web Beacons are electronic files used to track your navigation on a website or collection of sites, the completion of transactions, submittal of applications and browsing behavior.</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use cookies and other tracking technology to understand and save your preferences for future visits, to keep track of advertisements and compile aggregate data about site traffic and site interaction so that we can offer better site experiences and tools in the future. We may contract with third-party service providers to assist us in better understanding our site visitors. These service providers are permitted to use the information collected on our behalf to help us conduct and improve our business.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If you prefer, you can choose to turn off all cookies via your browser settings. However, if you turn your cookies off, some of our services may not function properly.</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ONLINE BEHAVIOURAL ADVERTISING</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lastRenderedPageBreak/>
        <w:t>We use third-party advertising companies to serve ads when you visit the Site. These companies may use information about your visits to this and other websites in order to provide advertisements about goods and services of interest to you. We have no control over, and no responsibility or liability for, the practices or technologies used or any information collected by any third-party advertising companies. If you would like more information about the practices of third-party advertising companies and to know your choices about not having information collected or used by these companies, please visit </w:t>
      </w:r>
      <w:hyperlink r:id="rId5" w:history="1">
        <w:r w:rsidRPr="00191DFF">
          <w:rPr>
            <w:rFonts w:ascii="Times" w:eastAsia="Times New Roman" w:hAnsi="Times" w:cs="Times New Roman"/>
            <w:spacing w:val="2"/>
            <w:sz w:val="28"/>
            <w:szCs w:val="28"/>
          </w:rPr>
          <w:t>http://www.networkadvertising.org/</w:t>
        </w:r>
      </w:hyperlink>
      <w:r w:rsidRPr="00191DFF">
        <w:rPr>
          <w:rFonts w:ascii="Times" w:eastAsia="Times New Roman" w:hAnsi="Times" w:cs="Times New Roman"/>
          <w:spacing w:val="2"/>
          <w:sz w:val="28"/>
          <w:szCs w:val="28"/>
        </w:rPr>
        <w:t>.</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INFORMATION WE COLLECT AUTOMATICALLY</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When you visit the Site, we collect some basic information that does not identify individual users. This includes pages visited, types of products purchased, and feedback from our visitors, as well as location data, logs and other communication data, and information about your computer and internet connection, including your IP address, operating system and browser type.</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Third party advertising companies may use non-personally identifiable information (e.g. click stream information, browser type, time and date, subject of advertisements clicked or scrolled over) during your visits to this and other websites. These companies typically use a cookie or third party web beacon to collect this information. These third party cookies do not collect personally identifiable information. For more information about cookies and how to opt out of third party data collection, please see the Tracking Technology section of this policy.</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INFORMATION YOU SPECIFICALLY PROVIDE</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collect Information that you voluntarily provide when you register to access and use certain portions of the Site. We also collect Information from you that is necessary to identify you and to process and fulfill your requests for information or services from us, or to provide you with franchise information. If you interact with our Site by booking services, submitting feedback, joining a mailing list, writing a review or comment, or requesting any franchise information, you may provide us with Information, including:</w:t>
      </w:r>
    </w:p>
    <w:p w:rsidR="00191DFF" w:rsidRPr="00191DFF" w:rsidRDefault="00191DFF" w:rsidP="00191DFF">
      <w:pPr>
        <w:numPr>
          <w:ilvl w:val="0"/>
          <w:numId w:val="1"/>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First and last name</w:t>
      </w:r>
    </w:p>
    <w:p w:rsidR="00191DFF" w:rsidRPr="00191DFF" w:rsidRDefault="00191DFF" w:rsidP="00191DFF">
      <w:pPr>
        <w:numPr>
          <w:ilvl w:val="0"/>
          <w:numId w:val="1"/>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Address</w:t>
      </w:r>
    </w:p>
    <w:p w:rsidR="00191DFF" w:rsidRPr="00191DFF" w:rsidRDefault="00191DFF" w:rsidP="00191DFF">
      <w:pPr>
        <w:numPr>
          <w:ilvl w:val="0"/>
          <w:numId w:val="1"/>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lastRenderedPageBreak/>
        <w:t>Email address</w:t>
      </w:r>
    </w:p>
    <w:p w:rsidR="00191DFF" w:rsidRPr="00191DFF" w:rsidRDefault="00191DFF" w:rsidP="00191DFF">
      <w:pPr>
        <w:numPr>
          <w:ilvl w:val="0"/>
          <w:numId w:val="1"/>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Phone number</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You can choose not to provide certain Information, but then you may not be able to use certain features of the Site and we may not be able to provide you with certain services or information.</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OUR USE OF YOUR PERSONAL INFORMATION</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use your Information in order to make the Site more useful, to respond to your queries, to inform users of new promotions, products and services offered by us, to improve our level of service, to provide notifications regarding the Site and our and our affiliates’ products and services, to provide you with franchise information, and as otherwise permitted by law. We restrict access to your Information to those in our organization who require access in order to provide the Site, information and services to you. We also may share your Information with the following entities:</w:t>
      </w:r>
    </w:p>
    <w:p w:rsidR="00191DFF" w:rsidRPr="00191DFF" w:rsidRDefault="00191DFF" w:rsidP="00191DFF">
      <w:pPr>
        <w:numPr>
          <w:ilvl w:val="0"/>
          <w:numId w:val="2"/>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our affiliated companies;</w:t>
      </w:r>
    </w:p>
    <w:p w:rsidR="00191DFF" w:rsidRPr="00191DFF" w:rsidRDefault="00191DFF" w:rsidP="00191DFF">
      <w:pPr>
        <w:numPr>
          <w:ilvl w:val="0"/>
          <w:numId w:val="2"/>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unaffiliated service providers with whom we may subcontract, including website hosting companies, fulfillment companies, payment processing companies, and other third-party service providers; and</w:t>
      </w:r>
    </w:p>
    <w:p w:rsidR="00191DFF" w:rsidRPr="00191DFF" w:rsidRDefault="00191DFF" w:rsidP="00191DFF">
      <w:pPr>
        <w:numPr>
          <w:ilvl w:val="0"/>
          <w:numId w:val="2"/>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government agencies and law enforcement officials, when required to do so to respond to subpoenas, court orders or legal process, or to establish or exercise our legal rights or defend against legal claims.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also reserve the right to share Information with other organizations in the following situations, as authorized by law:</w:t>
      </w:r>
    </w:p>
    <w:p w:rsidR="00191DFF" w:rsidRPr="00191DFF" w:rsidRDefault="00191DFF" w:rsidP="00191DFF">
      <w:pPr>
        <w:numPr>
          <w:ilvl w:val="0"/>
          <w:numId w:val="3"/>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 xml:space="preserve">in order to investigate, prevent, or take action regarding any illegal activities, suspected fraud, violation of our intellectual property rights, situations involving potential threats to the physical safety of any person, violations of the Site's </w:t>
      </w:r>
      <w:bookmarkStart w:id="0" w:name="_GoBack"/>
      <w:r w:rsidRPr="00191DFF">
        <w:rPr>
          <w:rFonts w:ascii="Times" w:eastAsia="Times New Roman" w:hAnsi="Times" w:cs="Times New Roman"/>
          <w:spacing w:val="2"/>
          <w:sz w:val="28"/>
          <w:szCs w:val="28"/>
        </w:rPr>
        <w:t>Term</w:t>
      </w:r>
      <w:bookmarkEnd w:id="0"/>
      <w:r w:rsidRPr="00191DFF">
        <w:rPr>
          <w:rFonts w:ascii="Times" w:eastAsia="Times New Roman" w:hAnsi="Times" w:cs="Times New Roman"/>
          <w:spacing w:val="2"/>
          <w:sz w:val="28"/>
          <w:szCs w:val="28"/>
        </w:rPr>
        <w:t>s of Use or other agreements, or otherwise as required by law;</w:t>
      </w:r>
    </w:p>
    <w:p w:rsidR="00191DFF" w:rsidRPr="00191DFF" w:rsidRDefault="00191DFF" w:rsidP="00191DFF">
      <w:pPr>
        <w:numPr>
          <w:ilvl w:val="0"/>
          <w:numId w:val="3"/>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when we have your consent to do so; and</w:t>
      </w:r>
    </w:p>
    <w:p w:rsidR="00191DFF" w:rsidRPr="00191DFF" w:rsidRDefault="00191DFF" w:rsidP="00191DFF">
      <w:pPr>
        <w:numPr>
          <w:ilvl w:val="0"/>
          <w:numId w:val="3"/>
        </w:numPr>
        <w:shd w:val="clear" w:color="auto" w:fill="FFFFFF"/>
        <w:spacing w:after="120"/>
        <w:ind w:left="0"/>
        <w:rPr>
          <w:rFonts w:ascii="Times" w:eastAsia="Times New Roman" w:hAnsi="Times" w:cs="Times New Roman"/>
          <w:spacing w:val="2"/>
          <w:sz w:val="28"/>
          <w:szCs w:val="28"/>
        </w:rPr>
      </w:pPr>
      <w:r w:rsidRPr="00191DFF">
        <w:rPr>
          <w:rFonts w:ascii="Times" w:eastAsia="Times New Roman" w:hAnsi="Times" w:cs="Times New Roman"/>
          <w:spacing w:val="2"/>
          <w:sz w:val="28"/>
          <w:szCs w:val="28"/>
        </w:rPr>
        <w:t>when we need to share Information to provide any product or service you have requested.</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lastRenderedPageBreak/>
        <w:t>We also may use your IP address and information about the web pages you visit to gather broad demographic information, and information about interests and behaviors so that we may better understand our Site users. This Information may be used, for example, to analyze and improve our Site design and functionality.</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may also share your non-personal information to deliver tailored advertising to you that matches your interests when you visit our Site as well as other websites.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You may opt out of the use of your Information at any time, subject to applicable legal restrictions and on reasonable notice to us or our third-party advertising partner, as the case may be. To learn more about the use of your Information or to choose not to have your Information used by our third-party advertising partner by opting out, please visit the Network Advertising Initiative by clicking </w:t>
      </w:r>
      <w:hyperlink r:id="rId6" w:history="1">
        <w:r w:rsidRPr="00191DFF">
          <w:rPr>
            <w:rFonts w:ascii="Times" w:eastAsia="Times New Roman" w:hAnsi="Times" w:cs="Times New Roman"/>
            <w:spacing w:val="2"/>
            <w:sz w:val="28"/>
            <w:szCs w:val="28"/>
          </w:rPr>
          <w:t>here</w:t>
        </w:r>
      </w:hyperlink>
      <w:r w:rsidRPr="00191DFF">
        <w:rPr>
          <w:rFonts w:ascii="Times" w:eastAsia="Times New Roman" w:hAnsi="Times" w:cs="Times New Roman"/>
          <w:spacing w:val="2"/>
          <w:sz w:val="28"/>
          <w:szCs w:val="28"/>
        </w:rPr>
        <w:t>. If you delete your Cookies, use a different browser, or buy a new computer, you will need to renew your opt-out choice.</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FORMER USERS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Even after you stop using the Site or your permission to use the Site is terminated or ends for any reason, we may continue to use your Information as provided in this Policy, as amended, and in accordance with applicable law.</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BUSINESS TRANSFER</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As we continue to develop, we might sell or buy the assets of similar companies. In such transactions, customer and user information generally is one of the transferred business assets. Also, in the event that we or substantially all of our assets are acquired, such information may be one of those transferred assets, and we reserve the right to buy or sell such assets.</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OPT-OUT POLICY</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When you provide Information via the Site and if you consent to us contacting you for this purpose, as required by law, we may use the Information to occasionally notify you about special promotional programs and other valuable services we offer. If you prefer that we not contact you in this manner, or want to withdraw your consent, we will promptly remove you from our distribution list at your request. Please send any such request to:</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Pr>
          <w:rFonts w:ascii="Times" w:eastAsia="Times New Roman" w:hAnsi="Times" w:cs="Times New Roman"/>
          <w:spacing w:val="2"/>
          <w:sz w:val="28"/>
          <w:szCs w:val="28"/>
        </w:rPr>
        <w:lastRenderedPageBreak/>
        <w:t>The Moving Company</w:t>
      </w:r>
      <w:r w:rsidRPr="00191DFF">
        <w:rPr>
          <w:rFonts w:ascii="Times" w:eastAsia="Times New Roman" w:hAnsi="Times" w:cs="Times New Roman"/>
          <w:spacing w:val="2"/>
          <w:sz w:val="28"/>
          <w:szCs w:val="28"/>
        </w:rPr>
        <w:br/>
        <w:t>Attention: Customer Experience</w:t>
      </w:r>
      <w:r w:rsidRPr="00191DFF">
        <w:rPr>
          <w:rFonts w:ascii="Times" w:eastAsia="Times New Roman" w:hAnsi="Times" w:cs="Times New Roman"/>
          <w:spacing w:val="2"/>
          <w:sz w:val="28"/>
          <w:szCs w:val="28"/>
        </w:rPr>
        <w:br/>
      </w:r>
      <w:r>
        <w:rPr>
          <w:rFonts w:ascii="Times" w:eastAsia="Times New Roman" w:hAnsi="Times" w:cs="Times New Roman"/>
          <w:spacing w:val="2"/>
          <w:sz w:val="28"/>
          <w:szCs w:val="28"/>
        </w:rPr>
        <w:t xml:space="preserve">1800 Duane Ave Santa Clara </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You can also email us a</w:t>
      </w:r>
      <w:r>
        <w:rPr>
          <w:rFonts w:ascii="Times" w:eastAsia="Times New Roman" w:hAnsi="Times" w:cs="Times New Roman"/>
          <w:spacing w:val="2"/>
          <w:sz w:val="28"/>
          <w:szCs w:val="28"/>
        </w:rPr>
        <w:t>t info@themovingcompanyca.com</w:t>
      </w:r>
      <w:r w:rsidRPr="00191DFF">
        <w:rPr>
          <w:rFonts w:ascii="Times" w:eastAsia="Times New Roman" w:hAnsi="Times" w:cs="Times New Roman"/>
          <w:spacing w:val="2"/>
          <w:sz w:val="28"/>
          <w:szCs w:val="28"/>
        </w:rPr>
        <w:t xml:space="preserve"> or call us at 1</w:t>
      </w:r>
      <w:r w:rsidRPr="00191DFF">
        <w:rPr>
          <w:rFonts w:ascii="Times" w:eastAsia="Times New Roman" w:hAnsi="Times" w:cs="Times New Roman"/>
          <w:spacing w:val="2"/>
          <w:sz w:val="28"/>
          <w:szCs w:val="28"/>
        </w:rPr>
        <w:noBreakHyphen/>
      </w:r>
      <w:r>
        <w:rPr>
          <w:rFonts w:ascii="Times" w:eastAsia="Times New Roman" w:hAnsi="Times" w:cs="Times New Roman"/>
          <w:spacing w:val="2"/>
          <w:sz w:val="28"/>
          <w:szCs w:val="28"/>
        </w:rPr>
        <w:t>408-688-2351</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HOW TO REVIEW AND UPDATE YOUR INFORMATION</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You may e-mail us with changes to your Information and contact preferences at </w:t>
      </w:r>
      <w:r>
        <w:rPr>
          <w:rFonts w:ascii="Times" w:eastAsia="Times New Roman" w:hAnsi="Times" w:cs="Times New Roman"/>
          <w:spacing w:val="2"/>
          <w:sz w:val="28"/>
          <w:szCs w:val="28"/>
        </w:rPr>
        <w:t>info@themovingcompanyca.com</w:t>
      </w:r>
      <w:r w:rsidRPr="00191DFF">
        <w:rPr>
          <w:rFonts w:ascii="Times" w:eastAsia="Times New Roman" w:hAnsi="Times" w:cs="Times New Roman"/>
          <w:spacing w:val="2"/>
          <w:sz w:val="28"/>
          <w:szCs w:val="28"/>
        </w:rPr>
        <w:t xml:space="preserve"> or calling us at 1</w:t>
      </w:r>
      <w:r w:rsidRPr="00191DFF">
        <w:rPr>
          <w:rFonts w:ascii="Times" w:eastAsia="Times New Roman" w:hAnsi="Times" w:cs="Times New Roman"/>
          <w:spacing w:val="2"/>
          <w:sz w:val="28"/>
          <w:szCs w:val="28"/>
        </w:rPr>
        <w:noBreakHyphen/>
      </w:r>
      <w:r>
        <w:rPr>
          <w:rFonts w:ascii="Times" w:eastAsia="Times New Roman" w:hAnsi="Times" w:cs="Times New Roman"/>
          <w:spacing w:val="2"/>
          <w:sz w:val="28"/>
          <w:szCs w:val="28"/>
        </w:rPr>
        <w:t>408-688-2351</w:t>
      </w:r>
      <w:r w:rsidRPr="00191DFF">
        <w:rPr>
          <w:rFonts w:ascii="Times" w:eastAsia="Times New Roman" w:hAnsi="Times" w:cs="Times New Roman"/>
          <w:spacing w:val="2"/>
          <w:sz w:val="28"/>
          <w:szCs w:val="28"/>
        </w:rPr>
        <w:t>.</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SECURITY</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We use a variety of standard protections to maintain the security of your online session. Although the Site has security measures in place to protect against the loss, misuse and alteration of information under our control, we cannot guarantee that such security measures will be sufficient, will not be breached, and that your Information may not be disclosed or otherwise accessed in any unauthorized manner. Certain information may be transmitted to you by electronic mail. Although it may be illegal to intercept or disclose these messages, these transmissions are not secured.</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CHILDREN'S PRIVACY PROTECTION</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The Site does not target children or provide products or services for use by children. We do not knowingly collect information from persons under 18 years of age. If you are under 18 years of age, you may review the Site only under the supervision of a parent or guardian, and you may not use any portion of the Site that would require collection of personal information from you.</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LINKED INTERNET WEB SITES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 xml:space="preserve">The Site may provide hypertext links to other websites that may contain privacy provisions that are different from those provided herein. We do not control, and are not responsible for the collection, use, disclosure or retention of any information collected through those websites, and we expressly disclaim any and all liability related to such collection, use, disclosure or retention. You are </w:t>
      </w:r>
      <w:r w:rsidRPr="00191DFF">
        <w:rPr>
          <w:rFonts w:ascii="Times" w:eastAsia="Times New Roman" w:hAnsi="Times" w:cs="Times New Roman"/>
          <w:spacing w:val="2"/>
          <w:sz w:val="28"/>
          <w:szCs w:val="28"/>
        </w:rPr>
        <w:lastRenderedPageBreak/>
        <w:t>encouraged to read the privacy policies of any other websites reached through the use of links from the Site.</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MODIFICATION</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As we grow and add new features to this Site, or as legal requirements change, we may modify this Privacy Policy from time to time in our discretion and without any prior notice or liability to you or any other person. Our collection, use, disclosure and retention of your Information will be governed by the version of this Privacy Policy in effect that time. Any changes to this Privacy Policy are effective as of the time they are posted on the Site. Your continued dealings with us or use of this Site subsequent to any changes to this Privacy Policy will signify your consent to the collection, use, disclosure and retention of your Information in accordance with this Privacy Policy, as amended. Accordingly, when you use this Site, you should check the date of this Privacy Policy and make sure you are aware of any changes since the last version, and that you are familiar with the most current version.</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This Privacy Policy was last updated in February 2018.</w:t>
      </w:r>
    </w:p>
    <w:p w:rsidR="00191DFF" w:rsidRPr="00191DFF" w:rsidRDefault="00191DFF" w:rsidP="00191DFF">
      <w:pPr>
        <w:shd w:val="clear" w:color="auto" w:fill="FFFFFF"/>
        <w:spacing w:after="150" w:line="540" w:lineRule="atLeast"/>
        <w:outlineLvl w:val="1"/>
        <w:rPr>
          <w:rFonts w:ascii="Times" w:eastAsia="Times New Roman" w:hAnsi="Times" w:cs="Times New Roman"/>
          <w:caps/>
          <w:spacing w:val="2"/>
          <w:sz w:val="28"/>
          <w:szCs w:val="28"/>
        </w:rPr>
      </w:pPr>
      <w:r w:rsidRPr="00191DFF">
        <w:rPr>
          <w:rFonts w:ascii="Times" w:eastAsia="Times New Roman" w:hAnsi="Times" w:cs="Times New Roman"/>
          <w:caps/>
          <w:spacing w:val="2"/>
          <w:sz w:val="28"/>
          <w:szCs w:val="28"/>
        </w:rPr>
        <w:t>HOW TO CONTACT US</w:t>
      </w:r>
    </w:p>
    <w:p w:rsidR="00191DFF" w:rsidRPr="00191DFF" w:rsidRDefault="00191DFF" w:rsidP="00191DFF">
      <w:pPr>
        <w:shd w:val="clear" w:color="auto" w:fill="FFFFFF"/>
        <w:spacing w:before="100" w:beforeAutospacing="1" w:after="100" w:afterAutospacing="1"/>
        <w:rPr>
          <w:rFonts w:ascii="Times" w:eastAsia="Times New Roman" w:hAnsi="Times" w:cs="Times New Roman"/>
          <w:spacing w:val="2"/>
          <w:sz w:val="28"/>
          <w:szCs w:val="28"/>
        </w:rPr>
      </w:pPr>
      <w:r w:rsidRPr="00191DFF">
        <w:rPr>
          <w:rFonts w:ascii="Times" w:eastAsia="Times New Roman" w:hAnsi="Times" w:cs="Times New Roman"/>
          <w:spacing w:val="2"/>
          <w:sz w:val="28"/>
          <w:szCs w:val="28"/>
        </w:rPr>
        <w:t>If you have any questions or complaints about our Site, our Privacy Policy, or the Information we collect, please contact our customer service team by email</w:t>
      </w:r>
      <w:r>
        <w:rPr>
          <w:rFonts w:ascii="Times" w:eastAsia="Times New Roman" w:hAnsi="Times" w:cs="Times New Roman"/>
          <w:spacing w:val="2"/>
          <w:sz w:val="28"/>
          <w:szCs w:val="28"/>
        </w:rPr>
        <w:t xml:space="preserve"> us at info@themovingcompanyca.com</w:t>
      </w:r>
      <w:r w:rsidRPr="00191DFF">
        <w:rPr>
          <w:rFonts w:ascii="Times" w:eastAsia="Times New Roman" w:hAnsi="Times" w:cs="Times New Roman"/>
          <w:spacing w:val="2"/>
          <w:sz w:val="28"/>
          <w:szCs w:val="28"/>
        </w:rPr>
        <w:t xml:space="preserve"> or call us at 1</w:t>
      </w:r>
      <w:r w:rsidRPr="00191DFF">
        <w:rPr>
          <w:rFonts w:ascii="Times" w:eastAsia="Times New Roman" w:hAnsi="Times" w:cs="Times New Roman"/>
          <w:spacing w:val="2"/>
          <w:sz w:val="28"/>
          <w:szCs w:val="28"/>
        </w:rPr>
        <w:noBreakHyphen/>
      </w:r>
      <w:r>
        <w:rPr>
          <w:rFonts w:ascii="Times" w:eastAsia="Times New Roman" w:hAnsi="Times" w:cs="Times New Roman"/>
          <w:spacing w:val="2"/>
          <w:sz w:val="28"/>
          <w:szCs w:val="28"/>
        </w:rPr>
        <w:t>688-2351</w:t>
      </w:r>
    </w:p>
    <w:p w:rsidR="001372DC" w:rsidRPr="00191DFF" w:rsidRDefault="00C2385F">
      <w:pPr>
        <w:rPr>
          <w:rFonts w:ascii="Times" w:hAnsi="Times"/>
          <w:sz w:val="28"/>
          <w:szCs w:val="28"/>
        </w:rPr>
      </w:pPr>
    </w:p>
    <w:sectPr w:rsidR="001372DC" w:rsidRPr="00191DFF" w:rsidSect="00565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73D"/>
    <w:multiLevelType w:val="multilevel"/>
    <w:tmpl w:val="A19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12C9E"/>
    <w:multiLevelType w:val="multilevel"/>
    <w:tmpl w:val="A58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6203F"/>
    <w:multiLevelType w:val="multilevel"/>
    <w:tmpl w:val="AD7A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tbA0s7QwMzE2MzVS0lEKTi0uzszPAykwrAUAblrq3ywAAAA="/>
  </w:docVars>
  <w:rsids>
    <w:rsidRoot w:val="00191DFF"/>
    <w:rsid w:val="00191DFF"/>
    <w:rsid w:val="001B3C16"/>
    <w:rsid w:val="00216E9A"/>
    <w:rsid w:val="00565AC9"/>
    <w:rsid w:val="006C4335"/>
    <w:rsid w:val="00866855"/>
    <w:rsid w:val="00C2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A7CA-CAAF-D744-A186-3A5CC3E4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1DF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D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1DF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91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workadvertising.org/choices/" TargetMode="External"/><Relationship Id="rId5" Type="http://schemas.openxmlformats.org/officeDocument/2006/relationships/hyperlink" Target="https://www.networkadvertis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Kyausha Lewis</cp:lastModifiedBy>
  <cp:revision>2</cp:revision>
  <dcterms:created xsi:type="dcterms:W3CDTF">2020-03-02T21:44:00Z</dcterms:created>
  <dcterms:modified xsi:type="dcterms:W3CDTF">2020-03-02T21:44:00Z</dcterms:modified>
</cp:coreProperties>
</file>